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DF04" w14:textId="77777777" w:rsidR="002A3FB3" w:rsidRDefault="002A3FB3" w:rsidP="002A3FB3">
      <w:pPr>
        <w:widowControl w:val="0"/>
        <w:autoSpaceDE w:val="0"/>
        <w:autoSpaceDN w:val="0"/>
        <w:adjustRightInd w:val="0"/>
        <w:jc w:val="center"/>
        <w:rPr>
          <w:rFonts w:ascii="Tahoma" w:hAnsi="Tahoma" w:cs="Tahoma"/>
          <w:sz w:val="28"/>
          <w:szCs w:val="28"/>
        </w:rPr>
      </w:pPr>
      <w:r w:rsidRPr="002A3FB3">
        <w:rPr>
          <w:rFonts w:ascii="Tahoma" w:hAnsi="Tahoma" w:cs="Tahoma"/>
          <w:sz w:val="28"/>
          <w:szCs w:val="28"/>
        </w:rPr>
        <w:t xml:space="preserve">Minutes of </w:t>
      </w:r>
      <w:r w:rsidR="00683AEF" w:rsidRPr="002A3FB3">
        <w:rPr>
          <w:rFonts w:ascii="Tahoma" w:hAnsi="Tahoma" w:cs="Tahoma"/>
          <w:sz w:val="28"/>
          <w:szCs w:val="28"/>
        </w:rPr>
        <w:t>Costanzi Consort</w:t>
      </w:r>
      <w:r w:rsidR="00172ADC" w:rsidRPr="002A3FB3">
        <w:rPr>
          <w:rFonts w:ascii="Tahoma" w:hAnsi="Tahoma" w:cs="Tahoma"/>
          <w:sz w:val="28"/>
          <w:szCs w:val="28"/>
        </w:rPr>
        <w:t xml:space="preserve"> </w:t>
      </w:r>
      <w:r w:rsidR="00A5400E" w:rsidRPr="002A3FB3">
        <w:rPr>
          <w:rFonts w:ascii="Tahoma" w:hAnsi="Tahoma" w:cs="Tahoma"/>
          <w:sz w:val="28"/>
          <w:szCs w:val="28"/>
        </w:rPr>
        <w:t>AGM</w:t>
      </w:r>
      <w:r w:rsidR="007315BE" w:rsidRPr="002A3FB3">
        <w:rPr>
          <w:rFonts w:ascii="Tahoma" w:hAnsi="Tahoma" w:cs="Tahoma"/>
          <w:sz w:val="28"/>
          <w:szCs w:val="28"/>
        </w:rPr>
        <w:t xml:space="preserve"> </w:t>
      </w:r>
    </w:p>
    <w:p w14:paraId="6797E0FE" w14:textId="747B6EB9" w:rsidR="00683AEF" w:rsidRPr="002A3FB3" w:rsidRDefault="007315BE" w:rsidP="002A3FB3">
      <w:pPr>
        <w:widowControl w:val="0"/>
        <w:autoSpaceDE w:val="0"/>
        <w:autoSpaceDN w:val="0"/>
        <w:adjustRightInd w:val="0"/>
        <w:jc w:val="center"/>
        <w:rPr>
          <w:rFonts w:ascii="Tahoma" w:hAnsi="Tahoma" w:cs="Tahoma"/>
          <w:sz w:val="28"/>
          <w:szCs w:val="28"/>
        </w:rPr>
      </w:pPr>
      <w:r w:rsidRPr="002A3FB3">
        <w:rPr>
          <w:rFonts w:ascii="Tahoma" w:hAnsi="Tahoma" w:cs="Tahoma"/>
          <w:sz w:val="28"/>
          <w:szCs w:val="28"/>
        </w:rPr>
        <w:t>23 September 2019</w:t>
      </w:r>
      <w:r w:rsidR="002A3FB3" w:rsidRPr="002A3FB3">
        <w:rPr>
          <w:rFonts w:ascii="Tahoma" w:hAnsi="Tahoma" w:cs="Tahoma"/>
          <w:sz w:val="28"/>
          <w:szCs w:val="28"/>
        </w:rPr>
        <w:t xml:space="preserve"> at 7.30pm</w:t>
      </w:r>
    </w:p>
    <w:p w14:paraId="489F4C83" w14:textId="77777777" w:rsidR="00683AEF" w:rsidRPr="00EA4F8E" w:rsidRDefault="00683AEF" w:rsidP="00683AEF">
      <w:pPr>
        <w:widowControl w:val="0"/>
        <w:autoSpaceDE w:val="0"/>
        <w:autoSpaceDN w:val="0"/>
        <w:adjustRightInd w:val="0"/>
        <w:rPr>
          <w:rFonts w:ascii="Tahoma" w:hAnsi="Tahoma" w:cs="Tahoma"/>
          <w:sz w:val="20"/>
          <w:szCs w:val="20"/>
        </w:rPr>
      </w:pPr>
    </w:p>
    <w:p w14:paraId="4E02F837" w14:textId="43A1D1D4" w:rsidR="00FE1CB5" w:rsidRPr="00E0256F" w:rsidRDefault="00E0256F" w:rsidP="00E0256F">
      <w:pPr>
        <w:pStyle w:val="ListParagraph"/>
        <w:widowControl w:val="0"/>
        <w:numPr>
          <w:ilvl w:val="0"/>
          <w:numId w:val="1"/>
        </w:numPr>
        <w:autoSpaceDE w:val="0"/>
        <w:autoSpaceDN w:val="0"/>
        <w:adjustRightInd w:val="0"/>
        <w:jc w:val="both"/>
        <w:rPr>
          <w:rFonts w:ascii="Tahoma" w:hAnsi="Tahoma" w:cs="Tahoma"/>
          <w:color w:val="191919"/>
          <w:sz w:val="20"/>
          <w:szCs w:val="20"/>
        </w:rPr>
      </w:pPr>
      <w:r w:rsidRPr="00E0256F">
        <w:rPr>
          <w:rFonts w:ascii="Tahoma" w:hAnsi="Tahoma" w:cs="Tahoma"/>
          <w:color w:val="191919"/>
          <w:sz w:val="20"/>
          <w:szCs w:val="20"/>
        </w:rPr>
        <w:t xml:space="preserve">Martin as Chairman welcomed 24 members and Peter Leech the MD. </w:t>
      </w:r>
    </w:p>
    <w:p w14:paraId="69F052B5" w14:textId="77777777" w:rsidR="00E0256F" w:rsidRPr="00E0256F" w:rsidRDefault="00E0256F" w:rsidP="00E0256F">
      <w:pPr>
        <w:pStyle w:val="ListParagraph"/>
        <w:widowControl w:val="0"/>
        <w:autoSpaceDE w:val="0"/>
        <w:autoSpaceDN w:val="0"/>
        <w:adjustRightInd w:val="0"/>
        <w:jc w:val="both"/>
        <w:rPr>
          <w:rFonts w:ascii="Tahoma" w:hAnsi="Tahoma" w:cs="Tahoma"/>
          <w:color w:val="191919"/>
          <w:sz w:val="20"/>
          <w:szCs w:val="20"/>
        </w:rPr>
      </w:pPr>
    </w:p>
    <w:p w14:paraId="5979C340" w14:textId="0F96F0F3" w:rsidR="0049079F" w:rsidRPr="00E0256F" w:rsidRDefault="00B520A8" w:rsidP="00E0256F">
      <w:pPr>
        <w:pStyle w:val="ListParagraph"/>
        <w:widowControl w:val="0"/>
        <w:numPr>
          <w:ilvl w:val="0"/>
          <w:numId w:val="1"/>
        </w:numPr>
        <w:autoSpaceDE w:val="0"/>
        <w:autoSpaceDN w:val="0"/>
        <w:adjustRightInd w:val="0"/>
        <w:jc w:val="both"/>
        <w:rPr>
          <w:rFonts w:ascii="Tahoma" w:hAnsi="Tahoma" w:cs="Tahoma"/>
          <w:color w:val="191919"/>
          <w:sz w:val="20"/>
          <w:szCs w:val="20"/>
        </w:rPr>
      </w:pPr>
      <w:r>
        <w:rPr>
          <w:rFonts w:ascii="Tahoma" w:hAnsi="Tahoma" w:cs="Tahoma"/>
          <w:color w:val="191919"/>
          <w:sz w:val="20"/>
          <w:szCs w:val="20"/>
        </w:rPr>
        <w:t>25 Members were present and o</w:t>
      </w:r>
      <w:r w:rsidR="00E0256F">
        <w:rPr>
          <w:rFonts w:ascii="Tahoma" w:hAnsi="Tahoma" w:cs="Tahoma"/>
          <w:color w:val="191919"/>
          <w:sz w:val="20"/>
          <w:szCs w:val="20"/>
        </w:rPr>
        <w:t xml:space="preserve">ne apology </w:t>
      </w:r>
      <w:r>
        <w:rPr>
          <w:rFonts w:ascii="Tahoma" w:hAnsi="Tahoma" w:cs="Tahoma"/>
          <w:color w:val="191919"/>
          <w:sz w:val="20"/>
          <w:szCs w:val="20"/>
        </w:rPr>
        <w:t>r</w:t>
      </w:r>
      <w:r w:rsidR="00E0256F">
        <w:rPr>
          <w:rFonts w:ascii="Tahoma" w:hAnsi="Tahoma" w:cs="Tahoma"/>
          <w:color w:val="191919"/>
          <w:sz w:val="20"/>
          <w:szCs w:val="20"/>
        </w:rPr>
        <w:t>eceived from Polly Beck</w:t>
      </w:r>
    </w:p>
    <w:p w14:paraId="62F92780" w14:textId="77777777" w:rsidR="00FE1CB5" w:rsidRDefault="00FE1CB5" w:rsidP="00F55637">
      <w:pPr>
        <w:widowControl w:val="0"/>
        <w:autoSpaceDE w:val="0"/>
        <w:autoSpaceDN w:val="0"/>
        <w:adjustRightInd w:val="0"/>
        <w:jc w:val="both"/>
        <w:rPr>
          <w:rFonts w:ascii="Tahoma" w:hAnsi="Tahoma" w:cs="Tahoma"/>
          <w:color w:val="191919"/>
          <w:sz w:val="20"/>
          <w:szCs w:val="20"/>
        </w:rPr>
      </w:pPr>
    </w:p>
    <w:p w14:paraId="54E83629" w14:textId="605D316E" w:rsidR="0049079F" w:rsidRDefault="0049079F" w:rsidP="00E0256F">
      <w:pPr>
        <w:pStyle w:val="ListParagraph"/>
        <w:widowControl w:val="0"/>
        <w:numPr>
          <w:ilvl w:val="0"/>
          <w:numId w:val="1"/>
        </w:numPr>
        <w:autoSpaceDE w:val="0"/>
        <w:autoSpaceDN w:val="0"/>
        <w:adjustRightInd w:val="0"/>
        <w:jc w:val="both"/>
        <w:rPr>
          <w:rFonts w:ascii="Tahoma" w:hAnsi="Tahoma" w:cs="Tahoma"/>
          <w:color w:val="191919"/>
          <w:sz w:val="20"/>
          <w:szCs w:val="20"/>
        </w:rPr>
      </w:pPr>
      <w:r w:rsidRPr="00E0256F">
        <w:rPr>
          <w:rFonts w:ascii="Tahoma" w:hAnsi="Tahoma" w:cs="Tahoma"/>
          <w:color w:val="191919"/>
          <w:sz w:val="20"/>
          <w:szCs w:val="20"/>
        </w:rPr>
        <w:t>Chairman</w:t>
      </w:r>
      <w:r w:rsidR="00E0256F">
        <w:rPr>
          <w:rFonts w:ascii="Tahoma" w:hAnsi="Tahoma" w:cs="Tahoma"/>
          <w:color w:val="191919"/>
          <w:sz w:val="20"/>
          <w:szCs w:val="20"/>
        </w:rPr>
        <w:t>’s</w:t>
      </w:r>
      <w:r w:rsidRPr="00E0256F">
        <w:rPr>
          <w:rFonts w:ascii="Tahoma" w:hAnsi="Tahoma" w:cs="Tahoma"/>
          <w:color w:val="191919"/>
          <w:sz w:val="20"/>
          <w:szCs w:val="20"/>
        </w:rPr>
        <w:t xml:space="preserve"> Report</w:t>
      </w:r>
    </w:p>
    <w:p w14:paraId="5F66A395" w14:textId="77777777" w:rsidR="00E0256F" w:rsidRDefault="00E0256F" w:rsidP="00E0256F">
      <w:pPr>
        <w:widowControl w:val="0"/>
        <w:autoSpaceDE w:val="0"/>
        <w:autoSpaceDN w:val="0"/>
        <w:adjustRightInd w:val="0"/>
        <w:jc w:val="both"/>
        <w:rPr>
          <w:rFonts w:ascii="Tahoma" w:hAnsi="Tahoma" w:cs="Tahoma"/>
          <w:color w:val="191919"/>
          <w:sz w:val="20"/>
          <w:szCs w:val="20"/>
        </w:rPr>
      </w:pPr>
    </w:p>
    <w:p w14:paraId="453BB147" w14:textId="284705E1" w:rsidR="00E0256F" w:rsidRDefault="00E0256F" w:rsidP="00E0256F">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During th</w:t>
      </w:r>
      <w:r w:rsidR="002A3FB3">
        <w:rPr>
          <w:rFonts w:ascii="Tahoma" w:hAnsi="Tahoma" w:cs="Tahoma"/>
          <w:color w:val="191919"/>
          <w:sz w:val="20"/>
          <w:szCs w:val="20"/>
        </w:rPr>
        <w:t>e period covered by the accounts</w:t>
      </w:r>
      <w:r>
        <w:rPr>
          <w:rFonts w:ascii="Tahoma" w:hAnsi="Tahoma" w:cs="Tahoma"/>
          <w:color w:val="191919"/>
          <w:sz w:val="20"/>
          <w:szCs w:val="20"/>
        </w:rPr>
        <w:t xml:space="preserve"> 1 April 2018 – 31 March 2019 we performed 3 concerts at All Saints and our first one at the Museum. As things have progressed so well since we began we have now booked our dates at All Saints through to the end of 2021. As you know all these dates including the recording next September are on our website in the members’ area. I am also pleased to note that our concert next June does not clash with Glastonbury. </w:t>
      </w:r>
    </w:p>
    <w:p w14:paraId="1E0CD7E6" w14:textId="77777777" w:rsidR="00E0256F" w:rsidRDefault="00E0256F" w:rsidP="00E0256F">
      <w:pPr>
        <w:widowControl w:val="0"/>
        <w:autoSpaceDE w:val="0"/>
        <w:autoSpaceDN w:val="0"/>
        <w:adjustRightInd w:val="0"/>
        <w:ind w:left="709"/>
        <w:jc w:val="both"/>
        <w:rPr>
          <w:rFonts w:ascii="Tahoma" w:hAnsi="Tahoma" w:cs="Tahoma"/>
          <w:color w:val="191919"/>
          <w:sz w:val="20"/>
          <w:szCs w:val="20"/>
        </w:rPr>
      </w:pPr>
    </w:p>
    <w:p w14:paraId="6DC343A1" w14:textId="77777777" w:rsidR="00E0256F" w:rsidRDefault="00E0256F" w:rsidP="00E0256F">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I have again really enjoyed our time together in a very happy choir. It’s been great and it still inspires me each Monday evening. I must pay tribute to the enormous hard work by Peter researching the repertoire and producing editions from which we sing. This does not happen overnight but his tremendous enthusiasm helps to forge such a happy band of singers. I would also like to thank all my fellow committee members for all their hard work and dedication, without which we would not be here. We have some of the jolliest and productive committee meetings it has ever been my privilege to be involved in. </w:t>
      </w:r>
    </w:p>
    <w:p w14:paraId="770676B7" w14:textId="77777777" w:rsidR="00E0256F" w:rsidRDefault="00E0256F" w:rsidP="00E0256F">
      <w:pPr>
        <w:widowControl w:val="0"/>
        <w:autoSpaceDE w:val="0"/>
        <w:autoSpaceDN w:val="0"/>
        <w:adjustRightInd w:val="0"/>
        <w:ind w:left="709"/>
        <w:jc w:val="both"/>
        <w:rPr>
          <w:rFonts w:ascii="Tahoma" w:hAnsi="Tahoma" w:cs="Tahoma"/>
          <w:color w:val="191919"/>
          <w:sz w:val="20"/>
          <w:szCs w:val="20"/>
        </w:rPr>
      </w:pPr>
    </w:p>
    <w:p w14:paraId="4E0534CE" w14:textId="77777777" w:rsidR="00E0256F" w:rsidRDefault="00E0256F" w:rsidP="00E0256F">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Thanks also to Clare Rangeley and her catering team for the very important weekly refreshments. Thanks also to those of you who help on concert days with staging, lighting, labelling, tickets, programmes refreshments and glasses etc. Thanks also to everyone who helps set up the church and clear up each week. </w:t>
      </w:r>
    </w:p>
    <w:p w14:paraId="38C79316" w14:textId="77777777" w:rsidR="00E0256F" w:rsidRDefault="00E0256F" w:rsidP="00E0256F">
      <w:pPr>
        <w:widowControl w:val="0"/>
        <w:autoSpaceDE w:val="0"/>
        <w:autoSpaceDN w:val="0"/>
        <w:adjustRightInd w:val="0"/>
        <w:ind w:left="709"/>
        <w:jc w:val="both"/>
        <w:rPr>
          <w:rFonts w:ascii="Tahoma" w:hAnsi="Tahoma" w:cs="Tahoma"/>
          <w:color w:val="191919"/>
          <w:sz w:val="20"/>
          <w:szCs w:val="20"/>
        </w:rPr>
      </w:pPr>
    </w:p>
    <w:p w14:paraId="7AA0EAF9" w14:textId="4E90C2FE" w:rsidR="00E0256F" w:rsidRDefault="00E0256F" w:rsidP="00E0256F">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We have a full compliment of singers in all parts except that we </w:t>
      </w:r>
      <w:r w:rsidR="00B520A8">
        <w:rPr>
          <w:rFonts w:ascii="Tahoma" w:hAnsi="Tahoma" w:cs="Tahoma"/>
          <w:color w:val="191919"/>
          <w:sz w:val="20"/>
          <w:szCs w:val="20"/>
        </w:rPr>
        <w:t xml:space="preserve">could do with one or two </w:t>
      </w:r>
      <w:r>
        <w:rPr>
          <w:rFonts w:ascii="Tahoma" w:hAnsi="Tahoma" w:cs="Tahoma"/>
          <w:color w:val="191919"/>
          <w:sz w:val="20"/>
          <w:szCs w:val="20"/>
        </w:rPr>
        <w:t>good tenors to balance at all times. Thanks are also due to Steve who has recently left</w:t>
      </w:r>
      <w:r w:rsidR="00B520A8">
        <w:rPr>
          <w:rFonts w:ascii="Tahoma" w:hAnsi="Tahoma" w:cs="Tahoma"/>
          <w:color w:val="191919"/>
          <w:sz w:val="20"/>
          <w:szCs w:val="20"/>
        </w:rPr>
        <w:t>. I should like to w</w:t>
      </w:r>
      <w:r>
        <w:rPr>
          <w:rFonts w:ascii="Tahoma" w:hAnsi="Tahoma" w:cs="Tahoma"/>
          <w:color w:val="191919"/>
          <w:sz w:val="20"/>
          <w:szCs w:val="20"/>
        </w:rPr>
        <w:t>elcome Naomi who joined us at the end of last term and to Harriet who has returned today</w:t>
      </w:r>
    </w:p>
    <w:p w14:paraId="0A63537D" w14:textId="77777777" w:rsidR="00E0256F" w:rsidRPr="00E0256F" w:rsidRDefault="00E0256F" w:rsidP="00E0256F">
      <w:pPr>
        <w:widowControl w:val="0"/>
        <w:autoSpaceDE w:val="0"/>
        <w:autoSpaceDN w:val="0"/>
        <w:adjustRightInd w:val="0"/>
        <w:jc w:val="both"/>
        <w:rPr>
          <w:rFonts w:ascii="Tahoma" w:hAnsi="Tahoma" w:cs="Tahoma"/>
          <w:color w:val="191919"/>
          <w:sz w:val="20"/>
          <w:szCs w:val="20"/>
        </w:rPr>
      </w:pPr>
    </w:p>
    <w:p w14:paraId="38F9BA23" w14:textId="5D4BBE13" w:rsidR="00E0256F" w:rsidRPr="00E0256F" w:rsidRDefault="00E0256F" w:rsidP="00E0256F">
      <w:pPr>
        <w:pStyle w:val="ListParagraph"/>
        <w:widowControl w:val="0"/>
        <w:numPr>
          <w:ilvl w:val="0"/>
          <w:numId w:val="1"/>
        </w:numPr>
        <w:autoSpaceDE w:val="0"/>
        <w:autoSpaceDN w:val="0"/>
        <w:adjustRightInd w:val="0"/>
        <w:jc w:val="both"/>
        <w:rPr>
          <w:rFonts w:ascii="Tahoma" w:hAnsi="Tahoma" w:cs="Tahoma"/>
          <w:color w:val="191919"/>
          <w:sz w:val="20"/>
          <w:szCs w:val="20"/>
        </w:rPr>
      </w:pPr>
      <w:r>
        <w:rPr>
          <w:rFonts w:ascii="Tahoma" w:hAnsi="Tahoma" w:cs="Tahoma"/>
          <w:color w:val="191919"/>
          <w:sz w:val="20"/>
          <w:szCs w:val="20"/>
        </w:rPr>
        <w:t>Musical Director’s Report</w:t>
      </w:r>
    </w:p>
    <w:p w14:paraId="01AEF33C" w14:textId="77777777" w:rsidR="00072A67" w:rsidRDefault="00072A67" w:rsidP="00F55637">
      <w:pPr>
        <w:widowControl w:val="0"/>
        <w:autoSpaceDE w:val="0"/>
        <w:autoSpaceDN w:val="0"/>
        <w:adjustRightInd w:val="0"/>
        <w:jc w:val="both"/>
        <w:rPr>
          <w:rFonts w:ascii="Tahoma" w:hAnsi="Tahoma" w:cs="Tahoma"/>
          <w:color w:val="191919"/>
          <w:sz w:val="20"/>
          <w:szCs w:val="20"/>
        </w:rPr>
      </w:pPr>
    </w:p>
    <w:p w14:paraId="34DA10E0" w14:textId="0AEFFA9D" w:rsidR="002711BF" w:rsidRDefault="00B520A8"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Peter </w:t>
      </w:r>
      <w:r w:rsidR="002711BF">
        <w:rPr>
          <w:rFonts w:ascii="Tahoma" w:hAnsi="Tahoma" w:cs="Tahoma"/>
          <w:color w:val="191919"/>
          <w:sz w:val="20"/>
          <w:szCs w:val="20"/>
        </w:rPr>
        <w:t xml:space="preserve">confirmed he enjoys Monday nights with a very friendly flexible group. “It’s a delight to slog away on arranging motets at 3 in the morning to be able to try them out with such an enthusiastic choir”. He </w:t>
      </w:r>
      <w:r>
        <w:rPr>
          <w:rFonts w:ascii="Tahoma" w:hAnsi="Tahoma" w:cs="Tahoma"/>
          <w:color w:val="191919"/>
          <w:sz w:val="20"/>
          <w:szCs w:val="20"/>
        </w:rPr>
        <w:t xml:space="preserve">mentioned that working with string accompaniment </w:t>
      </w:r>
      <w:r w:rsidR="002711BF">
        <w:rPr>
          <w:rFonts w:ascii="Tahoma" w:hAnsi="Tahoma" w:cs="Tahoma"/>
          <w:color w:val="191919"/>
          <w:sz w:val="20"/>
          <w:szCs w:val="20"/>
        </w:rPr>
        <w:t xml:space="preserve">and Rob on the organ </w:t>
      </w:r>
      <w:r>
        <w:rPr>
          <w:rFonts w:ascii="Tahoma" w:hAnsi="Tahoma" w:cs="Tahoma"/>
          <w:color w:val="191919"/>
          <w:sz w:val="20"/>
          <w:szCs w:val="20"/>
        </w:rPr>
        <w:t xml:space="preserve">last November was excellent. The highlight of the year was the Miserere concert in March. </w:t>
      </w:r>
      <w:r w:rsidR="002711BF">
        <w:rPr>
          <w:rFonts w:ascii="Tahoma" w:hAnsi="Tahoma" w:cs="Tahoma"/>
          <w:color w:val="191919"/>
          <w:sz w:val="20"/>
          <w:szCs w:val="20"/>
        </w:rPr>
        <w:t>The new venture with the Museum produced a sell out Christmas concert and a very successful ‘Bug’s Life’.</w:t>
      </w:r>
    </w:p>
    <w:p w14:paraId="489BC407" w14:textId="77777777" w:rsidR="002711BF" w:rsidRDefault="002711BF" w:rsidP="002A3FB3">
      <w:pPr>
        <w:widowControl w:val="0"/>
        <w:autoSpaceDE w:val="0"/>
        <w:autoSpaceDN w:val="0"/>
        <w:adjustRightInd w:val="0"/>
        <w:ind w:left="709"/>
        <w:jc w:val="both"/>
        <w:rPr>
          <w:rFonts w:ascii="Tahoma" w:hAnsi="Tahoma" w:cs="Tahoma"/>
          <w:color w:val="191919"/>
          <w:sz w:val="20"/>
          <w:szCs w:val="20"/>
        </w:rPr>
      </w:pPr>
    </w:p>
    <w:p w14:paraId="34C6B7CD" w14:textId="2CC62590" w:rsidR="00B520A8" w:rsidRDefault="00B520A8"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He also thanked everyone for their support in the 2019 summer concert in the midst of his tour of China and also thanked Andrew Tyrell and Jeff Spencer for assisting in rehearsals. Peter was very pleased with the progress of the choir enabling him to explore more varied repertoire now and in the future.</w:t>
      </w:r>
    </w:p>
    <w:p w14:paraId="1EA59427" w14:textId="77777777" w:rsidR="00B520A8" w:rsidRDefault="00B520A8" w:rsidP="00B520A8">
      <w:pPr>
        <w:widowControl w:val="0"/>
        <w:autoSpaceDE w:val="0"/>
        <w:autoSpaceDN w:val="0"/>
        <w:adjustRightInd w:val="0"/>
        <w:ind w:firstLine="709"/>
        <w:jc w:val="both"/>
        <w:rPr>
          <w:rFonts w:ascii="Tahoma" w:hAnsi="Tahoma" w:cs="Tahoma"/>
          <w:color w:val="191919"/>
          <w:sz w:val="20"/>
          <w:szCs w:val="20"/>
        </w:rPr>
      </w:pPr>
    </w:p>
    <w:p w14:paraId="18143E1F" w14:textId="1863F045" w:rsidR="00B520A8" w:rsidRDefault="00B520A8"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Turning to the future we are privileged t</w:t>
      </w:r>
      <w:r w:rsidR="002A3FB3">
        <w:rPr>
          <w:rFonts w:ascii="Tahoma" w:hAnsi="Tahoma" w:cs="Tahoma"/>
          <w:color w:val="191919"/>
          <w:sz w:val="20"/>
          <w:szCs w:val="20"/>
        </w:rPr>
        <w:t xml:space="preserve">o have access to what was Roger </w:t>
      </w:r>
      <w:r>
        <w:rPr>
          <w:rFonts w:ascii="Tahoma" w:hAnsi="Tahoma" w:cs="Tahoma"/>
          <w:color w:val="191919"/>
          <w:sz w:val="20"/>
          <w:szCs w:val="20"/>
        </w:rPr>
        <w:t xml:space="preserve">Norrington’s Schutz Choir library and some of these will be used in the Christmas Concert this year. The Lent concert in 2020 will feature the Victoria Requiem. </w:t>
      </w:r>
      <w:r w:rsidR="002711BF">
        <w:rPr>
          <w:rFonts w:ascii="Tahoma" w:hAnsi="Tahoma" w:cs="Tahoma"/>
          <w:color w:val="191919"/>
          <w:sz w:val="20"/>
          <w:szCs w:val="20"/>
        </w:rPr>
        <w:t xml:space="preserve">The name of the choir means a lot and helps to publicise many unexplored works. </w:t>
      </w:r>
      <w:r>
        <w:rPr>
          <w:rFonts w:ascii="Tahoma" w:hAnsi="Tahoma" w:cs="Tahoma"/>
          <w:color w:val="191919"/>
          <w:sz w:val="20"/>
          <w:szCs w:val="20"/>
        </w:rPr>
        <w:t xml:space="preserve">The summer concert next year will largely feature works for the CD recording planned for the weekends of 5/6 &amp; 12/13 September. Some of the recording repertoire will also feature in the next 2 concerts. </w:t>
      </w:r>
    </w:p>
    <w:p w14:paraId="212AB393" w14:textId="77777777" w:rsidR="00B520A8" w:rsidRDefault="00B520A8" w:rsidP="00B520A8">
      <w:pPr>
        <w:widowControl w:val="0"/>
        <w:autoSpaceDE w:val="0"/>
        <w:autoSpaceDN w:val="0"/>
        <w:adjustRightInd w:val="0"/>
        <w:ind w:firstLine="709"/>
        <w:jc w:val="both"/>
        <w:rPr>
          <w:rFonts w:ascii="Tahoma" w:hAnsi="Tahoma" w:cs="Tahoma"/>
          <w:color w:val="191919"/>
          <w:sz w:val="20"/>
          <w:szCs w:val="20"/>
        </w:rPr>
      </w:pPr>
    </w:p>
    <w:p w14:paraId="43E59B15" w14:textId="396E0889" w:rsidR="00B520A8" w:rsidRDefault="00B520A8"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Peter thanked all the committee members for their hard work and support throughout the year.  </w:t>
      </w:r>
      <w:r w:rsidR="002711BF">
        <w:rPr>
          <w:rFonts w:ascii="Tahoma" w:hAnsi="Tahoma" w:cs="Tahoma"/>
          <w:color w:val="191919"/>
          <w:sz w:val="20"/>
          <w:szCs w:val="20"/>
        </w:rPr>
        <w:t>He has never worked with such an easy chairman in 33 years of choral conducting.</w:t>
      </w:r>
    </w:p>
    <w:p w14:paraId="496D1612" w14:textId="77777777" w:rsidR="00B520A8" w:rsidRDefault="00B520A8" w:rsidP="002A3FB3">
      <w:pPr>
        <w:widowControl w:val="0"/>
        <w:autoSpaceDE w:val="0"/>
        <w:autoSpaceDN w:val="0"/>
        <w:adjustRightInd w:val="0"/>
        <w:jc w:val="both"/>
        <w:rPr>
          <w:rFonts w:ascii="Tahoma" w:hAnsi="Tahoma" w:cs="Tahoma"/>
          <w:color w:val="191919"/>
          <w:sz w:val="20"/>
          <w:szCs w:val="20"/>
        </w:rPr>
      </w:pPr>
    </w:p>
    <w:p w14:paraId="266D2F27" w14:textId="25E6B5AB" w:rsidR="0049079F" w:rsidRPr="002A3FB3" w:rsidRDefault="0049079F" w:rsidP="00E0256F">
      <w:pPr>
        <w:pStyle w:val="ListParagraph"/>
        <w:widowControl w:val="0"/>
        <w:numPr>
          <w:ilvl w:val="0"/>
          <w:numId w:val="1"/>
        </w:numPr>
        <w:autoSpaceDE w:val="0"/>
        <w:autoSpaceDN w:val="0"/>
        <w:adjustRightInd w:val="0"/>
        <w:jc w:val="both"/>
        <w:rPr>
          <w:rFonts w:ascii="Tahoma" w:hAnsi="Tahoma" w:cs="Tahoma"/>
          <w:color w:val="191919"/>
          <w:sz w:val="20"/>
          <w:szCs w:val="20"/>
        </w:rPr>
      </w:pPr>
      <w:r w:rsidRPr="002A3FB3">
        <w:rPr>
          <w:rFonts w:ascii="Tahoma" w:hAnsi="Tahoma" w:cs="Tahoma"/>
          <w:color w:val="191919"/>
          <w:sz w:val="20"/>
          <w:szCs w:val="20"/>
        </w:rPr>
        <w:t>Treasurer’s Report</w:t>
      </w:r>
    </w:p>
    <w:p w14:paraId="61DB34BF" w14:textId="77777777" w:rsidR="0049079F" w:rsidRDefault="0049079F" w:rsidP="00F55637">
      <w:pPr>
        <w:widowControl w:val="0"/>
        <w:autoSpaceDE w:val="0"/>
        <w:autoSpaceDN w:val="0"/>
        <w:adjustRightInd w:val="0"/>
        <w:jc w:val="both"/>
        <w:rPr>
          <w:rFonts w:ascii="Tahoma" w:hAnsi="Tahoma" w:cs="Tahoma"/>
          <w:color w:val="191919"/>
          <w:sz w:val="20"/>
          <w:szCs w:val="20"/>
        </w:rPr>
      </w:pPr>
    </w:p>
    <w:p w14:paraId="1C36D6B9" w14:textId="306D4ABB" w:rsidR="0049079F" w:rsidRDefault="0049079F"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lastRenderedPageBreak/>
        <w:t xml:space="preserve">I have tried to keep the accounts as simple and clear as possible. I am grateful to Kathy who has cast her eye over my records to provide an independent check </w:t>
      </w:r>
      <w:r w:rsidR="0050182F">
        <w:rPr>
          <w:rFonts w:ascii="Tahoma" w:hAnsi="Tahoma" w:cs="Tahoma"/>
          <w:color w:val="191919"/>
          <w:sz w:val="20"/>
          <w:szCs w:val="20"/>
        </w:rPr>
        <w:t>that all is well.</w:t>
      </w:r>
    </w:p>
    <w:p w14:paraId="69850DBF" w14:textId="77777777" w:rsidR="0050182F" w:rsidRDefault="0050182F" w:rsidP="002A3FB3">
      <w:pPr>
        <w:widowControl w:val="0"/>
        <w:autoSpaceDE w:val="0"/>
        <w:autoSpaceDN w:val="0"/>
        <w:adjustRightInd w:val="0"/>
        <w:ind w:left="709"/>
        <w:jc w:val="both"/>
        <w:rPr>
          <w:rFonts w:ascii="Tahoma" w:hAnsi="Tahoma" w:cs="Tahoma"/>
          <w:color w:val="191919"/>
          <w:sz w:val="20"/>
          <w:szCs w:val="20"/>
        </w:rPr>
      </w:pPr>
    </w:p>
    <w:p w14:paraId="040994BC" w14:textId="2CE1396E" w:rsidR="0050182F" w:rsidRDefault="0050182F"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Most of the items on the sheet you have are I hope </w:t>
      </w:r>
      <w:r w:rsidR="004C58C9">
        <w:rPr>
          <w:rFonts w:ascii="Tahoma" w:hAnsi="Tahoma" w:cs="Tahoma"/>
          <w:color w:val="191919"/>
          <w:sz w:val="20"/>
          <w:szCs w:val="20"/>
        </w:rPr>
        <w:t>self-explanatory</w:t>
      </w:r>
      <w:r>
        <w:rPr>
          <w:rFonts w:ascii="Tahoma" w:hAnsi="Tahoma" w:cs="Tahoma"/>
          <w:color w:val="191919"/>
          <w:sz w:val="20"/>
          <w:szCs w:val="20"/>
        </w:rPr>
        <w:t xml:space="preserve">. </w:t>
      </w:r>
      <w:r w:rsidR="002217CB">
        <w:rPr>
          <w:rFonts w:ascii="Tahoma" w:hAnsi="Tahoma" w:cs="Tahoma"/>
          <w:color w:val="191919"/>
          <w:sz w:val="20"/>
          <w:szCs w:val="20"/>
        </w:rPr>
        <w:t xml:space="preserve">As I mentioned it is for a period of 12 months ending 31 March this year. </w:t>
      </w:r>
      <w:r w:rsidR="004C58C9">
        <w:rPr>
          <w:rFonts w:ascii="Tahoma" w:hAnsi="Tahoma" w:cs="Tahoma"/>
          <w:color w:val="191919"/>
          <w:sz w:val="20"/>
          <w:szCs w:val="20"/>
        </w:rPr>
        <w:t>A few points for clarity:</w:t>
      </w:r>
    </w:p>
    <w:p w14:paraId="3456CF8F" w14:textId="77777777" w:rsidR="0050182F" w:rsidRDefault="0050182F" w:rsidP="002A3FB3">
      <w:pPr>
        <w:widowControl w:val="0"/>
        <w:autoSpaceDE w:val="0"/>
        <w:autoSpaceDN w:val="0"/>
        <w:adjustRightInd w:val="0"/>
        <w:ind w:left="709"/>
        <w:jc w:val="both"/>
        <w:rPr>
          <w:rFonts w:ascii="Tahoma" w:hAnsi="Tahoma" w:cs="Tahoma"/>
          <w:color w:val="191919"/>
          <w:sz w:val="20"/>
          <w:szCs w:val="20"/>
        </w:rPr>
      </w:pPr>
    </w:p>
    <w:p w14:paraId="01657326" w14:textId="012C885E" w:rsidR="0050182F" w:rsidRPr="0050182F" w:rsidRDefault="0050182F" w:rsidP="002A3FB3">
      <w:pPr>
        <w:widowControl w:val="0"/>
        <w:autoSpaceDE w:val="0"/>
        <w:autoSpaceDN w:val="0"/>
        <w:adjustRightInd w:val="0"/>
        <w:ind w:left="709"/>
        <w:jc w:val="both"/>
        <w:rPr>
          <w:rFonts w:ascii="Tahoma" w:hAnsi="Tahoma" w:cs="Tahoma"/>
          <w:color w:val="191919"/>
          <w:sz w:val="20"/>
          <w:szCs w:val="20"/>
          <w:u w:val="single"/>
        </w:rPr>
      </w:pPr>
      <w:r w:rsidRPr="0050182F">
        <w:rPr>
          <w:rFonts w:ascii="Tahoma" w:hAnsi="Tahoma" w:cs="Tahoma"/>
          <w:color w:val="191919"/>
          <w:sz w:val="20"/>
          <w:szCs w:val="20"/>
          <w:u w:val="single"/>
        </w:rPr>
        <w:t>Income</w:t>
      </w:r>
    </w:p>
    <w:p w14:paraId="6BD8A273" w14:textId="57650E3F" w:rsidR="0050182F" w:rsidRDefault="0050182F"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The performance income includes sale of tickets, programmes and refreshments. </w:t>
      </w:r>
    </w:p>
    <w:p w14:paraId="102F7A63" w14:textId="5F114466" w:rsidR="0078202D" w:rsidRDefault="001F1B19"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 xml:space="preserve"> </w:t>
      </w:r>
    </w:p>
    <w:p w14:paraId="2478402A" w14:textId="6C92EDC9" w:rsidR="0050182F" w:rsidRPr="0050182F" w:rsidRDefault="0050182F" w:rsidP="002A3FB3">
      <w:pPr>
        <w:widowControl w:val="0"/>
        <w:autoSpaceDE w:val="0"/>
        <w:autoSpaceDN w:val="0"/>
        <w:adjustRightInd w:val="0"/>
        <w:ind w:left="709"/>
        <w:jc w:val="both"/>
        <w:rPr>
          <w:rFonts w:ascii="Tahoma" w:hAnsi="Tahoma" w:cs="Tahoma"/>
          <w:color w:val="191919"/>
          <w:sz w:val="20"/>
          <w:szCs w:val="20"/>
          <w:u w:val="single"/>
        </w:rPr>
      </w:pPr>
      <w:r w:rsidRPr="0050182F">
        <w:rPr>
          <w:rFonts w:ascii="Tahoma" w:hAnsi="Tahoma" w:cs="Tahoma"/>
          <w:color w:val="191919"/>
          <w:sz w:val="20"/>
          <w:szCs w:val="20"/>
          <w:u w:val="single"/>
        </w:rPr>
        <w:t>Expenditure</w:t>
      </w:r>
    </w:p>
    <w:p w14:paraId="01E92AE2" w14:textId="164402EF" w:rsidR="00346539" w:rsidRDefault="0050182F"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Music hire so far is nil – Peter has done a wonderful job providing all our music. Printing costs relate to posters, bookma</w:t>
      </w:r>
      <w:r w:rsidR="002217CB">
        <w:rPr>
          <w:rFonts w:ascii="Tahoma" w:hAnsi="Tahoma" w:cs="Tahoma"/>
          <w:color w:val="191919"/>
          <w:sz w:val="20"/>
          <w:szCs w:val="20"/>
        </w:rPr>
        <w:t>rks, tickets and programmes</w:t>
      </w:r>
      <w:r>
        <w:rPr>
          <w:rFonts w:ascii="Tahoma" w:hAnsi="Tahoma" w:cs="Tahoma"/>
          <w:color w:val="191919"/>
          <w:sz w:val="20"/>
          <w:szCs w:val="20"/>
        </w:rPr>
        <w:t>. Other expenditure includes refreshments at concerts, alcohol licence</w:t>
      </w:r>
      <w:r w:rsidR="00346539">
        <w:rPr>
          <w:rFonts w:ascii="Tahoma" w:hAnsi="Tahoma" w:cs="Tahoma"/>
          <w:color w:val="191919"/>
          <w:sz w:val="20"/>
          <w:szCs w:val="20"/>
        </w:rPr>
        <w:t>s and small ancillary items.</w:t>
      </w:r>
    </w:p>
    <w:p w14:paraId="5CBEFC6C" w14:textId="77777777" w:rsidR="00346539" w:rsidRDefault="00346539" w:rsidP="002A3FB3">
      <w:pPr>
        <w:widowControl w:val="0"/>
        <w:autoSpaceDE w:val="0"/>
        <w:autoSpaceDN w:val="0"/>
        <w:adjustRightInd w:val="0"/>
        <w:ind w:left="709"/>
        <w:jc w:val="both"/>
        <w:rPr>
          <w:rFonts w:ascii="Tahoma" w:hAnsi="Tahoma" w:cs="Tahoma"/>
          <w:color w:val="191919"/>
          <w:sz w:val="20"/>
          <w:szCs w:val="20"/>
        </w:rPr>
      </w:pPr>
    </w:p>
    <w:p w14:paraId="34423FB6" w14:textId="09BCAA99" w:rsidR="0050182F" w:rsidRDefault="00346539"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We finish the ye</w:t>
      </w:r>
      <w:r w:rsidR="002217CB">
        <w:rPr>
          <w:rFonts w:ascii="Tahoma" w:hAnsi="Tahoma" w:cs="Tahoma"/>
          <w:color w:val="191919"/>
          <w:sz w:val="20"/>
          <w:szCs w:val="20"/>
        </w:rPr>
        <w:t>ar in a fairly healthy position</w:t>
      </w:r>
      <w:r>
        <w:rPr>
          <w:rFonts w:ascii="Tahoma" w:hAnsi="Tahoma" w:cs="Tahoma"/>
          <w:color w:val="191919"/>
          <w:sz w:val="20"/>
          <w:szCs w:val="20"/>
        </w:rPr>
        <w:t>. We</w:t>
      </w:r>
      <w:r w:rsidR="002217CB">
        <w:rPr>
          <w:rFonts w:ascii="Tahoma" w:hAnsi="Tahoma" w:cs="Tahoma"/>
          <w:color w:val="191919"/>
          <w:sz w:val="20"/>
          <w:szCs w:val="20"/>
        </w:rPr>
        <w:t xml:space="preserve"> are planning to employ </w:t>
      </w:r>
      <w:r>
        <w:rPr>
          <w:rFonts w:ascii="Tahoma" w:hAnsi="Tahoma" w:cs="Tahoma"/>
          <w:color w:val="191919"/>
          <w:sz w:val="20"/>
          <w:szCs w:val="20"/>
        </w:rPr>
        <w:t>instrumental ensemble</w:t>
      </w:r>
      <w:r w:rsidR="002217CB">
        <w:rPr>
          <w:rFonts w:ascii="Tahoma" w:hAnsi="Tahoma" w:cs="Tahoma"/>
          <w:color w:val="191919"/>
          <w:sz w:val="20"/>
          <w:szCs w:val="20"/>
        </w:rPr>
        <w:t>s</w:t>
      </w:r>
      <w:r>
        <w:rPr>
          <w:rFonts w:ascii="Tahoma" w:hAnsi="Tahoma" w:cs="Tahoma"/>
          <w:color w:val="191919"/>
          <w:sz w:val="20"/>
          <w:szCs w:val="20"/>
        </w:rPr>
        <w:t xml:space="preserve"> for </w:t>
      </w:r>
      <w:r w:rsidR="002217CB">
        <w:rPr>
          <w:rFonts w:ascii="Tahoma" w:hAnsi="Tahoma" w:cs="Tahoma"/>
          <w:color w:val="191919"/>
          <w:sz w:val="20"/>
          <w:szCs w:val="20"/>
        </w:rPr>
        <w:t>future</w:t>
      </w:r>
      <w:r>
        <w:rPr>
          <w:rFonts w:ascii="Tahoma" w:hAnsi="Tahoma" w:cs="Tahoma"/>
          <w:color w:val="191919"/>
          <w:sz w:val="20"/>
          <w:szCs w:val="20"/>
        </w:rPr>
        <w:t xml:space="preserve"> concert</w:t>
      </w:r>
      <w:r w:rsidR="002217CB">
        <w:rPr>
          <w:rFonts w:ascii="Tahoma" w:hAnsi="Tahoma" w:cs="Tahoma"/>
          <w:color w:val="191919"/>
          <w:sz w:val="20"/>
          <w:szCs w:val="20"/>
        </w:rPr>
        <w:t>s</w:t>
      </w:r>
      <w:r>
        <w:rPr>
          <w:rFonts w:ascii="Tahoma" w:hAnsi="Tahoma" w:cs="Tahoma"/>
          <w:color w:val="191919"/>
          <w:sz w:val="20"/>
          <w:szCs w:val="20"/>
        </w:rPr>
        <w:t xml:space="preserve"> and </w:t>
      </w:r>
      <w:r w:rsidR="002217CB">
        <w:rPr>
          <w:rFonts w:ascii="Tahoma" w:hAnsi="Tahoma" w:cs="Tahoma"/>
          <w:color w:val="191919"/>
          <w:sz w:val="20"/>
          <w:szCs w:val="20"/>
        </w:rPr>
        <w:t>for the recording</w:t>
      </w:r>
      <w:r>
        <w:rPr>
          <w:rFonts w:ascii="Tahoma" w:hAnsi="Tahoma" w:cs="Tahoma"/>
          <w:color w:val="191919"/>
          <w:sz w:val="20"/>
          <w:szCs w:val="20"/>
        </w:rPr>
        <w:t xml:space="preserve"> next year, so we do need to grow our audience and continue to increase the number of tickets we</w:t>
      </w:r>
      <w:r w:rsidR="004C58C9">
        <w:rPr>
          <w:rFonts w:ascii="Tahoma" w:hAnsi="Tahoma" w:cs="Tahoma"/>
          <w:color w:val="191919"/>
          <w:sz w:val="20"/>
          <w:szCs w:val="20"/>
        </w:rPr>
        <w:t xml:space="preserve"> sell for each concert so that we can afford the requisite number of players for the repertoire.</w:t>
      </w:r>
      <w:r w:rsidR="002217CB">
        <w:rPr>
          <w:rFonts w:ascii="Tahoma" w:hAnsi="Tahoma" w:cs="Tahoma"/>
          <w:color w:val="191919"/>
          <w:sz w:val="20"/>
          <w:szCs w:val="20"/>
        </w:rPr>
        <w:t xml:space="preserve"> It would be good to match or improve on the number of tickets we sell for the All Saints Christmas concert. </w:t>
      </w:r>
    </w:p>
    <w:p w14:paraId="14E75536" w14:textId="77777777" w:rsidR="002217CB" w:rsidRDefault="002217CB" w:rsidP="002A3FB3">
      <w:pPr>
        <w:widowControl w:val="0"/>
        <w:autoSpaceDE w:val="0"/>
        <w:autoSpaceDN w:val="0"/>
        <w:adjustRightInd w:val="0"/>
        <w:ind w:left="709"/>
        <w:jc w:val="both"/>
        <w:rPr>
          <w:rFonts w:ascii="Tahoma" w:hAnsi="Tahoma" w:cs="Tahoma"/>
          <w:color w:val="191919"/>
          <w:sz w:val="20"/>
          <w:szCs w:val="20"/>
        </w:rPr>
      </w:pPr>
    </w:p>
    <w:p w14:paraId="7748A2E2" w14:textId="6ED4669A" w:rsidR="00EB664B" w:rsidRDefault="002217CB"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It is worth noting that for the Museum concerts, the Museum cover our costs</w:t>
      </w:r>
      <w:r w:rsidR="00EB664B">
        <w:rPr>
          <w:rFonts w:ascii="Tahoma" w:hAnsi="Tahoma" w:cs="Tahoma"/>
          <w:color w:val="191919"/>
          <w:sz w:val="20"/>
          <w:szCs w:val="20"/>
        </w:rPr>
        <w:t xml:space="preserve"> but we do not benefit from ticket income</w:t>
      </w:r>
      <w:r w:rsidR="002A3FB3">
        <w:rPr>
          <w:rFonts w:ascii="Tahoma" w:hAnsi="Tahoma" w:cs="Tahoma"/>
          <w:color w:val="191919"/>
          <w:sz w:val="20"/>
          <w:szCs w:val="20"/>
        </w:rPr>
        <w:t xml:space="preserve"> and we need to concentrate on selling tickets for our concerts at All Saints</w:t>
      </w:r>
      <w:r w:rsidR="00B520A8">
        <w:rPr>
          <w:rFonts w:ascii="Tahoma" w:hAnsi="Tahoma" w:cs="Tahoma"/>
          <w:color w:val="191919"/>
          <w:sz w:val="20"/>
          <w:szCs w:val="20"/>
        </w:rPr>
        <w:t>.</w:t>
      </w:r>
    </w:p>
    <w:p w14:paraId="04184DB6" w14:textId="77777777" w:rsidR="002A3FB3" w:rsidRDefault="002A3FB3" w:rsidP="002A3FB3">
      <w:pPr>
        <w:widowControl w:val="0"/>
        <w:autoSpaceDE w:val="0"/>
        <w:autoSpaceDN w:val="0"/>
        <w:adjustRightInd w:val="0"/>
        <w:ind w:left="709"/>
        <w:jc w:val="both"/>
        <w:rPr>
          <w:rFonts w:ascii="Tahoma" w:hAnsi="Tahoma" w:cs="Tahoma"/>
          <w:color w:val="191919"/>
          <w:sz w:val="20"/>
          <w:szCs w:val="20"/>
        </w:rPr>
      </w:pPr>
    </w:p>
    <w:p w14:paraId="59E36A8C" w14:textId="48D2697C" w:rsidR="00B520A8" w:rsidRDefault="00B520A8"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Kathy Fear proposed the accounts were</w:t>
      </w:r>
      <w:r w:rsidR="002711BF">
        <w:rPr>
          <w:rFonts w:ascii="Tahoma" w:hAnsi="Tahoma" w:cs="Tahoma"/>
          <w:color w:val="191919"/>
          <w:sz w:val="20"/>
          <w:szCs w:val="20"/>
        </w:rPr>
        <w:t xml:space="preserve"> ratified and Luisa de Gregorio seconded this.</w:t>
      </w:r>
      <w:r>
        <w:rPr>
          <w:rFonts w:ascii="Tahoma" w:hAnsi="Tahoma" w:cs="Tahoma"/>
          <w:color w:val="191919"/>
          <w:sz w:val="20"/>
          <w:szCs w:val="20"/>
        </w:rPr>
        <w:t xml:space="preserve"> A majorit</w:t>
      </w:r>
      <w:r w:rsidR="002711BF">
        <w:rPr>
          <w:rFonts w:ascii="Tahoma" w:hAnsi="Tahoma" w:cs="Tahoma"/>
          <w:color w:val="191919"/>
          <w:sz w:val="20"/>
          <w:szCs w:val="20"/>
        </w:rPr>
        <w:t>y vote by members confirmed approval</w:t>
      </w:r>
      <w:r>
        <w:rPr>
          <w:rFonts w:ascii="Tahoma" w:hAnsi="Tahoma" w:cs="Tahoma"/>
          <w:color w:val="191919"/>
          <w:sz w:val="20"/>
          <w:szCs w:val="20"/>
        </w:rPr>
        <w:t>.</w:t>
      </w:r>
    </w:p>
    <w:p w14:paraId="389DB48F" w14:textId="77777777" w:rsidR="00EB664B" w:rsidRDefault="00EB664B" w:rsidP="00F55637">
      <w:pPr>
        <w:widowControl w:val="0"/>
        <w:autoSpaceDE w:val="0"/>
        <w:autoSpaceDN w:val="0"/>
        <w:adjustRightInd w:val="0"/>
        <w:jc w:val="both"/>
        <w:rPr>
          <w:rFonts w:ascii="Tahoma" w:hAnsi="Tahoma" w:cs="Tahoma"/>
          <w:color w:val="191919"/>
          <w:sz w:val="20"/>
          <w:szCs w:val="20"/>
        </w:rPr>
      </w:pPr>
    </w:p>
    <w:p w14:paraId="1524A08D" w14:textId="74DB4D95" w:rsidR="00EB664B" w:rsidRPr="002A3FB3" w:rsidRDefault="00EB664B" w:rsidP="002A3FB3">
      <w:pPr>
        <w:pStyle w:val="ListParagraph"/>
        <w:widowControl w:val="0"/>
        <w:numPr>
          <w:ilvl w:val="0"/>
          <w:numId w:val="1"/>
        </w:numPr>
        <w:autoSpaceDE w:val="0"/>
        <w:autoSpaceDN w:val="0"/>
        <w:adjustRightInd w:val="0"/>
        <w:jc w:val="both"/>
        <w:rPr>
          <w:rFonts w:ascii="Tahoma" w:hAnsi="Tahoma" w:cs="Tahoma"/>
          <w:sz w:val="20"/>
          <w:szCs w:val="20"/>
        </w:rPr>
      </w:pPr>
      <w:r w:rsidRPr="002A3FB3">
        <w:rPr>
          <w:rFonts w:ascii="Tahoma" w:hAnsi="Tahoma" w:cs="Tahoma"/>
          <w:sz w:val="20"/>
          <w:szCs w:val="20"/>
        </w:rPr>
        <w:t>Election of Officers</w:t>
      </w:r>
    </w:p>
    <w:p w14:paraId="11368D66" w14:textId="77777777" w:rsidR="002A3FB3" w:rsidRPr="002A3FB3" w:rsidRDefault="002A3FB3" w:rsidP="002A3FB3">
      <w:pPr>
        <w:pStyle w:val="ListParagraph"/>
        <w:widowControl w:val="0"/>
        <w:autoSpaceDE w:val="0"/>
        <w:autoSpaceDN w:val="0"/>
        <w:adjustRightInd w:val="0"/>
        <w:jc w:val="both"/>
        <w:rPr>
          <w:rFonts w:ascii="Tahoma" w:hAnsi="Tahoma" w:cs="Tahoma"/>
          <w:sz w:val="20"/>
          <w:szCs w:val="20"/>
        </w:rPr>
      </w:pPr>
    </w:p>
    <w:p w14:paraId="0E6A2E9A" w14:textId="799654EE" w:rsidR="00B520A8" w:rsidRDefault="00B520A8" w:rsidP="002A3FB3">
      <w:pPr>
        <w:widowControl w:val="0"/>
        <w:autoSpaceDE w:val="0"/>
        <w:autoSpaceDN w:val="0"/>
        <w:adjustRightInd w:val="0"/>
        <w:ind w:left="709"/>
        <w:jc w:val="both"/>
        <w:rPr>
          <w:rFonts w:ascii="Tahoma" w:hAnsi="Tahoma" w:cs="Tahoma"/>
          <w:color w:val="191919"/>
          <w:sz w:val="20"/>
          <w:szCs w:val="20"/>
        </w:rPr>
      </w:pPr>
      <w:r>
        <w:rPr>
          <w:rFonts w:ascii="Tahoma" w:hAnsi="Tahoma" w:cs="Tahoma"/>
          <w:color w:val="191919"/>
          <w:sz w:val="20"/>
          <w:szCs w:val="20"/>
        </w:rPr>
        <w:t>All the existing committee we</w:t>
      </w:r>
      <w:r w:rsidR="00EB664B">
        <w:rPr>
          <w:rFonts w:ascii="Tahoma" w:hAnsi="Tahoma" w:cs="Tahoma"/>
          <w:color w:val="191919"/>
          <w:sz w:val="20"/>
          <w:szCs w:val="20"/>
        </w:rPr>
        <w:t xml:space="preserve">re willing to stand again </w:t>
      </w:r>
      <w:r>
        <w:rPr>
          <w:rFonts w:ascii="Tahoma" w:hAnsi="Tahoma" w:cs="Tahoma"/>
          <w:color w:val="191919"/>
          <w:sz w:val="20"/>
          <w:szCs w:val="20"/>
        </w:rPr>
        <w:t>no new nominations had been received</w:t>
      </w:r>
      <w:r w:rsidR="00EB664B">
        <w:rPr>
          <w:rFonts w:ascii="Tahoma" w:hAnsi="Tahoma" w:cs="Tahoma"/>
          <w:color w:val="191919"/>
          <w:sz w:val="20"/>
          <w:szCs w:val="20"/>
        </w:rPr>
        <w:t xml:space="preserve">. </w:t>
      </w:r>
      <w:r>
        <w:rPr>
          <w:rFonts w:ascii="Tahoma" w:hAnsi="Tahoma" w:cs="Tahoma"/>
          <w:color w:val="191919"/>
          <w:sz w:val="20"/>
          <w:szCs w:val="20"/>
        </w:rPr>
        <w:t xml:space="preserve">Anne Kershaw proposed that the exxisting committee were re-elected on block. </w:t>
      </w:r>
      <w:r w:rsidR="002711BF">
        <w:rPr>
          <w:rFonts w:ascii="Tahoma" w:hAnsi="Tahoma" w:cs="Tahoma"/>
          <w:color w:val="191919"/>
          <w:sz w:val="20"/>
          <w:szCs w:val="20"/>
        </w:rPr>
        <w:t>Elizabeth Spiller seconded this</w:t>
      </w:r>
      <w:r>
        <w:rPr>
          <w:rFonts w:ascii="Tahoma" w:hAnsi="Tahoma" w:cs="Tahoma"/>
          <w:color w:val="191919"/>
          <w:sz w:val="20"/>
          <w:szCs w:val="20"/>
        </w:rPr>
        <w:t xml:space="preserve"> and a majorit</w:t>
      </w:r>
      <w:r w:rsidR="002711BF">
        <w:rPr>
          <w:rFonts w:ascii="Tahoma" w:hAnsi="Tahoma" w:cs="Tahoma"/>
          <w:color w:val="191919"/>
          <w:sz w:val="20"/>
          <w:szCs w:val="20"/>
        </w:rPr>
        <w:t>y vote by members confirmed their appointment</w:t>
      </w:r>
      <w:bookmarkStart w:id="0" w:name="_GoBack"/>
      <w:bookmarkEnd w:id="0"/>
      <w:r>
        <w:rPr>
          <w:rFonts w:ascii="Tahoma" w:hAnsi="Tahoma" w:cs="Tahoma"/>
          <w:color w:val="191919"/>
          <w:sz w:val="20"/>
          <w:szCs w:val="20"/>
        </w:rPr>
        <w:t>.</w:t>
      </w:r>
    </w:p>
    <w:p w14:paraId="7DE9C2EB" w14:textId="6738F05E" w:rsidR="00EB664B" w:rsidRDefault="00EB664B" w:rsidP="00F55637">
      <w:pPr>
        <w:widowControl w:val="0"/>
        <w:autoSpaceDE w:val="0"/>
        <w:autoSpaceDN w:val="0"/>
        <w:adjustRightInd w:val="0"/>
        <w:jc w:val="both"/>
        <w:rPr>
          <w:rFonts w:ascii="Tahoma" w:hAnsi="Tahoma" w:cs="Tahoma"/>
          <w:color w:val="191919"/>
          <w:sz w:val="20"/>
          <w:szCs w:val="20"/>
        </w:rPr>
      </w:pPr>
    </w:p>
    <w:p w14:paraId="4E5DE635" w14:textId="77777777" w:rsidR="00E0256F" w:rsidRDefault="00E0256F" w:rsidP="00F55637">
      <w:pPr>
        <w:widowControl w:val="0"/>
        <w:autoSpaceDE w:val="0"/>
        <w:autoSpaceDN w:val="0"/>
        <w:adjustRightInd w:val="0"/>
        <w:jc w:val="both"/>
        <w:rPr>
          <w:rFonts w:ascii="Tahoma" w:hAnsi="Tahoma" w:cs="Tahoma"/>
          <w:color w:val="191919"/>
          <w:sz w:val="20"/>
          <w:szCs w:val="20"/>
        </w:rPr>
      </w:pPr>
    </w:p>
    <w:p w14:paraId="035566A9" w14:textId="77777777" w:rsidR="00E0256F" w:rsidRDefault="00E0256F" w:rsidP="00F55637">
      <w:pPr>
        <w:widowControl w:val="0"/>
        <w:autoSpaceDE w:val="0"/>
        <w:autoSpaceDN w:val="0"/>
        <w:adjustRightInd w:val="0"/>
        <w:jc w:val="both"/>
        <w:rPr>
          <w:rFonts w:ascii="Tahoma" w:hAnsi="Tahoma" w:cs="Tahoma"/>
          <w:color w:val="191919"/>
          <w:sz w:val="20"/>
          <w:szCs w:val="20"/>
        </w:rPr>
      </w:pPr>
    </w:p>
    <w:p w14:paraId="7E5007FB" w14:textId="5B789D0B" w:rsidR="00E0256F" w:rsidRDefault="002A3FB3" w:rsidP="002A3FB3">
      <w:pPr>
        <w:widowControl w:val="0"/>
        <w:autoSpaceDE w:val="0"/>
        <w:autoSpaceDN w:val="0"/>
        <w:adjustRightInd w:val="0"/>
        <w:ind w:left="426" w:hanging="142"/>
        <w:jc w:val="both"/>
        <w:rPr>
          <w:rFonts w:ascii="Tahoma" w:hAnsi="Tahoma" w:cs="Tahoma"/>
          <w:color w:val="191919"/>
          <w:sz w:val="20"/>
          <w:szCs w:val="20"/>
        </w:rPr>
      </w:pPr>
      <w:r>
        <w:rPr>
          <w:rFonts w:ascii="Tahoma" w:hAnsi="Tahoma" w:cs="Tahoma"/>
          <w:color w:val="191919"/>
          <w:sz w:val="20"/>
          <w:szCs w:val="20"/>
        </w:rPr>
        <w:t xml:space="preserve">7. </w:t>
      </w:r>
      <w:r w:rsidR="00E0256F">
        <w:rPr>
          <w:rFonts w:ascii="Tahoma" w:hAnsi="Tahoma" w:cs="Tahoma"/>
          <w:color w:val="191919"/>
          <w:sz w:val="20"/>
          <w:szCs w:val="20"/>
        </w:rPr>
        <w:t>AOB</w:t>
      </w:r>
    </w:p>
    <w:p w14:paraId="5F4F16EE" w14:textId="150130D3" w:rsidR="00E0256F" w:rsidRPr="00172ADC" w:rsidRDefault="00E0256F" w:rsidP="002A3FB3">
      <w:pPr>
        <w:widowControl w:val="0"/>
        <w:autoSpaceDE w:val="0"/>
        <w:autoSpaceDN w:val="0"/>
        <w:adjustRightInd w:val="0"/>
        <w:ind w:firstLine="709"/>
        <w:jc w:val="both"/>
        <w:rPr>
          <w:rFonts w:ascii="Calibri Bold Italic" w:hAnsi="Calibri Bold Italic" w:cs="Calibri Bold Italic"/>
          <w:sz w:val="20"/>
          <w:szCs w:val="20"/>
        </w:rPr>
      </w:pPr>
      <w:r>
        <w:rPr>
          <w:rFonts w:ascii="Tahoma" w:hAnsi="Tahoma" w:cs="Tahoma"/>
          <w:color w:val="191919"/>
          <w:sz w:val="20"/>
          <w:szCs w:val="20"/>
        </w:rPr>
        <w:t>None</w:t>
      </w:r>
      <w:r w:rsidR="002A3FB3">
        <w:rPr>
          <w:rFonts w:ascii="Tahoma" w:hAnsi="Tahoma" w:cs="Tahoma"/>
          <w:color w:val="191919"/>
          <w:sz w:val="20"/>
          <w:szCs w:val="20"/>
        </w:rPr>
        <w:t>. The meeting closed at 7.55pm</w:t>
      </w:r>
    </w:p>
    <w:sectPr w:rsidR="00E0256F" w:rsidRPr="00172ADC" w:rsidSect="002A3FB3">
      <w:pgSz w:w="11900" w:h="16820"/>
      <w:pgMar w:top="709" w:right="1800" w:bottom="56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5776"/>
    <w:multiLevelType w:val="hybridMultilevel"/>
    <w:tmpl w:val="7956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EF"/>
    <w:rsid w:val="00002113"/>
    <w:rsid w:val="00072A67"/>
    <w:rsid w:val="000A372F"/>
    <w:rsid w:val="000F3888"/>
    <w:rsid w:val="00116FF9"/>
    <w:rsid w:val="00172ADC"/>
    <w:rsid w:val="001A3A5E"/>
    <w:rsid w:val="001D45B5"/>
    <w:rsid w:val="001F1B19"/>
    <w:rsid w:val="002217CB"/>
    <w:rsid w:val="002669D0"/>
    <w:rsid w:val="002711BF"/>
    <w:rsid w:val="002A3FB3"/>
    <w:rsid w:val="0032626C"/>
    <w:rsid w:val="00346539"/>
    <w:rsid w:val="003B3EE3"/>
    <w:rsid w:val="0046796B"/>
    <w:rsid w:val="0049079F"/>
    <w:rsid w:val="004A0B28"/>
    <w:rsid w:val="004C58C9"/>
    <w:rsid w:val="004D65F2"/>
    <w:rsid w:val="0050182F"/>
    <w:rsid w:val="00530F53"/>
    <w:rsid w:val="005436DC"/>
    <w:rsid w:val="005E39E5"/>
    <w:rsid w:val="00635DA7"/>
    <w:rsid w:val="00664FF3"/>
    <w:rsid w:val="00683AEF"/>
    <w:rsid w:val="00685044"/>
    <w:rsid w:val="006C64A7"/>
    <w:rsid w:val="007315BE"/>
    <w:rsid w:val="0078202D"/>
    <w:rsid w:val="00870882"/>
    <w:rsid w:val="008901B8"/>
    <w:rsid w:val="0089304C"/>
    <w:rsid w:val="00A13E4A"/>
    <w:rsid w:val="00A5400E"/>
    <w:rsid w:val="00B21D5D"/>
    <w:rsid w:val="00B520A8"/>
    <w:rsid w:val="00BB08E9"/>
    <w:rsid w:val="00C34005"/>
    <w:rsid w:val="00C626B6"/>
    <w:rsid w:val="00C8758D"/>
    <w:rsid w:val="00D41AD6"/>
    <w:rsid w:val="00E0256F"/>
    <w:rsid w:val="00E339EE"/>
    <w:rsid w:val="00EA4F8E"/>
    <w:rsid w:val="00EB664B"/>
    <w:rsid w:val="00F224EF"/>
    <w:rsid w:val="00F34631"/>
    <w:rsid w:val="00F55637"/>
    <w:rsid w:val="00FE02FB"/>
    <w:rsid w:val="00FE1CB5"/>
    <w:rsid w:val="00FE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2A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EF"/>
    <w:rPr>
      <w:color w:val="0000FF" w:themeColor="hyperlink"/>
      <w:u w:val="single"/>
    </w:rPr>
  </w:style>
  <w:style w:type="character" w:styleId="CommentReference">
    <w:name w:val="annotation reference"/>
    <w:basedOn w:val="DefaultParagraphFont"/>
    <w:uiPriority w:val="99"/>
    <w:semiHidden/>
    <w:unhideWhenUsed/>
    <w:rsid w:val="00870882"/>
    <w:rPr>
      <w:sz w:val="18"/>
      <w:szCs w:val="18"/>
    </w:rPr>
  </w:style>
  <w:style w:type="paragraph" w:styleId="CommentText">
    <w:name w:val="annotation text"/>
    <w:basedOn w:val="Normal"/>
    <w:link w:val="CommentTextChar"/>
    <w:uiPriority w:val="99"/>
    <w:semiHidden/>
    <w:unhideWhenUsed/>
    <w:rsid w:val="00870882"/>
  </w:style>
  <w:style w:type="character" w:customStyle="1" w:styleId="CommentTextChar">
    <w:name w:val="Comment Text Char"/>
    <w:basedOn w:val="DefaultParagraphFont"/>
    <w:link w:val="CommentText"/>
    <w:uiPriority w:val="99"/>
    <w:semiHidden/>
    <w:rsid w:val="00870882"/>
  </w:style>
  <w:style w:type="paragraph" w:styleId="CommentSubject">
    <w:name w:val="annotation subject"/>
    <w:basedOn w:val="CommentText"/>
    <w:next w:val="CommentText"/>
    <w:link w:val="CommentSubjectChar"/>
    <w:uiPriority w:val="99"/>
    <w:semiHidden/>
    <w:unhideWhenUsed/>
    <w:rsid w:val="00870882"/>
    <w:rPr>
      <w:b/>
      <w:bCs/>
      <w:sz w:val="20"/>
      <w:szCs w:val="20"/>
    </w:rPr>
  </w:style>
  <w:style w:type="character" w:customStyle="1" w:styleId="CommentSubjectChar">
    <w:name w:val="Comment Subject Char"/>
    <w:basedOn w:val="CommentTextChar"/>
    <w:link w:val="CommentSubject"/>
    <w:uiPriority w:val="99"/>
    <w:semiHidden/>
    <w:rsid w:val="00870882"/>
    <w:rPr>
      <w:b/>
      <w:bCs/>
      <w:sz w:val="20"/>
      <w:szCs w:val="20"/>
    </w:rPr>
  </w:style>
  <w:style w:type="paragraph" w:styleId="BalloonText">
    <w:name w:val="Balloon Text"/>
    <w:basedOn w:val="Normal"/>
    <w:link w:val="BalloonTextChar"/>
    <w:uiPriority w:val="99"/>
    <w:semiHidden/>
    <w:unhideWhenUsed/>
    <w:rsid w:val="00870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82"/>
    <w:rPr>
      <w:rFonts w:ascii="Lucida Grande" w:hAnsi="Lucida Grande" w:cs="Lucida Grande"/>
      <w:sz w:val="18"/>
      <w:szCs w:val="18"/>
    </w:rPr>
  </w:style>
  <w:style w:type="paragraph" w:styleId="ListParagraph">
    <w:name w:val="List Paragraph"/>
    <w:basedOn w:val="Normal"/>
    <w:uiPriority w:val="34"/>
    <w:qFormat/>
    <w:rsid w:val="00E02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EF"/>
    <w:rPr>
      <w:color w:val="0000FF" w:themeColor="hyperlink"/>
      <w:u w:val="single"/>
    </w:rPr>
  </w:style>
  <w:style w:type="character" w:styleId="CommentReference">
    <w:name w:val="annotation reference"/>
    <w:basedOn w:val="DefaultParagraphFont"/>
    <w:uiPriority w:val="99"/>
    <w:semiHidden/>
    <w:unhideWhenUsed/>
    <w:rsid w:val="00870882"/>
    <w:rPr>
      <w:sz w:val="18"/>
      <w:szCs w:val="18"/>
    </w:rPr>
  </w:style>
  <w:style w:type="paragraph" w:styleId="CommentText">
    <w:name w:val="annotation text"/>
    <w:basedOn w:val="Normal"/>
    <w:link w:val="CommentTextChar"/>
    <w:uiPriority w:val="99"/>
    <w:semiHidden/>
    <w:unhideWhenUsed/>
    <w:rsid w:val="00870882"/>
  </w:style>
  <w:style w:type="character" w:customStyle="1" w:styleId="CommentTextChar">
    <w:name w:val="Comment Text Char"/>
    <w:basedOn w:val="DefaultParagraphFont"/>
    <w:link w:val="CommentText"/>
    <w:uiPriority w:val="99"/>
    <w:semiHidden/>
    <w:rsid w:val="00870882"/>
  </w:style>
  <w:style w:type="paragraph" w:styleId="CommentSubject">
    <w:name w:val="annotation subject"/>
    <w:basedOn w:val="CommentText"/>
    <w:next w:val="CommentText"/>
    <w:link w:val="CommentSubjectChar"/>
    <w:uiPriority w:val="99"/>
    <w:semiHidden/>
    <w:unhideWhenUsed/>
    <w:rsid w:val="00870882"/>
    <w:rPr>
      <w:b/>
      <w:bCs/>
      <w:sz w:val="20"/>
      <w:szCs w:val="20"/>
    </w:rPr>
  </w:style>
  <w:style w:type="character" w:customStyle="1" w:styleId="CommentSubjectChar">
    <w:name w:val="Comment Subject Char"/>
    <w:basedOn w:val="CommentTextChar"/>
    <w:link w:val="CommentSubject"/>
    <w:uiPriority w:val="99"/>
    <w:semiHidden/>
    <w:rsid w:val="00870882"/>
    <w:rPr>
      <w:b/>
      <w:bCs/>
      <w:sz w:val="20"/>
      <w:szCs w:val="20"/>
    </w:rPr>
  </w:style>
  <w:style w:type="paragraph" w:styleId="BalloonText">
    <w:name w:val="Balloon Text"/>
    <w:basedOn w:val="Normal"/>
    <w:link w:val="BalloonTextChar"/>
    <w:uiPriority w:val="99"/>
    <w:semiHidden/>
    <w:unhideWhenUsed/>
    <w:rsid w:val="00870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82"/>
    <w:rPr>
      <w:rFonts w:ascii="Lucida Grande" w:hAnsi="Lucida Grande" w:cs="Lucida Grande"/>
      <w:sz w:val="18"/>
      <w:szCs w:val="18"/>
    </w:rPr>
  </w:style>
  <w:style w:type="paragraph" w:styleId="ListParagraph">
    <w:name w:val="List Paragraph"/>
    <w:basedOn w:val="Normal"/>
    <w:uiPriority w:val="34"/>
    <w:qFormat/>
    <w:rsid w:val="00E0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776</Words>
  <Characters>4425</Characters>
  <Application>Microsoft Macintosh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Reynolds</dc:creator>
  <cp:keywords/>
  <dc:description/>
  <cp:lastModifiedBy>Adele Reynolds</cp:lastModifiedBy>
  <cp:revision>5</cp:revision>
  <cp:lastPrinted>2019-08-06T15:39:00Z</cp:lastPrinted>
  <dcterms:created xsi:type="dcterms:W3CDTF">2019-09-24T07:45:00Z</dcterms:created>
  <dcterms:modified xsi:type="dcterms:W3CDTF">2019-09-29T09:18:00Z</dcterms:modified>
</cp:coreProperties>
</file>